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Vážený pán podpredseda vlády,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Vaša Eminencia,</w:t>
      </w:r>
    </w:p>
    <w:p w:rsidR="00F81576" w:rsidRPr="00F81576" w:rsidRDefault="002F23D5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ážené sestry,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pán generálny riaditeľ,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pán predseda,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dámy a páni,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Zmena režimu a odchod sovietskych vojsk otvorili cestu k repatriácii všetkých, ktorí boli z tejto krajiny vyhnaní.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Repatriovať živých a repatriovať tých, ktorí čakali na vzkriesenie v cudzích krajinách - ale pred smrťou vyjadrili želanie spočinúť vo večnom pokoji vo svojej vlasti. 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Takto sa domov vrátili kardinál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József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Mindszenty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a neskôr regent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Miklós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Horthy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, ako aj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Ferenc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Puskás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Sándor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Kocsis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, dvaja velikáni maďarského medzinárodného futbalu - ako aj mnohí ďalší.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Tieto oneskorené repatriácie niekedy vyvolali politické búrky, niekedy spojili národ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oslavách a niekedy sa uskutočnili bez veľkých ceremónií.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A predsa: všetci sa vrátili domov - sú s nami, tam, kam patria.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Preto sme sa dnes neprišli rozlúčiť, ale skôr privítať.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Privítať tú, ktorá sa vrátila domov, ktorá sem prišla po niekoľkých desaťročiach exilu.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Dámy a páni,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Margita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Slachtová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bola mladá, keď sa rozhodla zasvätiť svoj život.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Zasvätiť ho Kristovi a prostredníctvom neho aj ľuďom. Rozhodla sa vydať na novú cestu ako rehoľná sestra.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Chcela reprezentovať hodnoty tisícročného kresťanstva, hodnoty života, moderným spôsobom.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Kristovo učenie, v ktorom je žena rovnocenným partnerom muža vo všetkom prostredníctvom Stvorenia.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Poskytovala dobrú službu politike rovnako ako charitatívnu činnosť: službu naplneniu ľudského života.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Parlament ponúkal priestor a príležitosť na túto službu.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Svoje politické krédo načrtla vo svojom inauguračnom prejave 23. apríla 1920, ktorý bol zároveň vôbec prvým prejavom ženy v stáročnej histórii Národného zhromaždenia, takto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2F23D5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Kresťanská maďarská žena nehľadá politickú kariéru pre seba kvôli politike.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Nebojíme sa však politickej kariéry kvôli veľkému dielu obnovy národa. 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Dokážeme, že zostaneme vždy a za každých okolností ženami, ale budeme pripravené a schopné priniesť každú obeť, ktorú od nás národ v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súčasných podmienkach očakáva.“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Aká bola jej ambícia, jej osobný cieľ v politike?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V tom istom prejave hovorila aj o tom: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2F23D5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(...) je našou ustálenou zásadou, že uprostred súčasných okolností nechceme, aby nám štát pomáhal zhora, ale chceme urobiť všetko, čo je v našich silách, hoci aj v malej miere, aby sme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my 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prispeli k pomoci štátu.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Dnes by nemali predstupovať tí, ktorí predovšetkým požadujú, ale t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í, ktorí predovšetkým ponúkajú.“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Život Margity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Slachtovej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je dobrým príkladom dôležitosti úlohy žien v politike. Úspech sa dá dosiahnuť, ak sa stavia na dobre podložené, pevné morálne základy, pracuje sa v tíme s jasnými cieľmi, primeranou rozvahou, širokou víziou a správnymi spoločníkmi a práca sa vždy vykonáva dôsledne.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A, samozrejme, aký mohol byť úspech demokratickej političky v tom období 20. storočia, v ktorom žila?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Stojí za to spomenúť len niekoľko bodov z mnohých.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Jej poslanie bolo katolícke, teda univerzálne: presahovalo rámec jej cirkvi.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To spoločenstvo sestier, ktoré založila, pokračuje v misii, ktorú vtedy začala pre Ježiša.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Toto spoločenstvo za takmer jedno storočie od svojho vzniku poskytlo pomoc mnohým ľuďom: mnohým z nich pár láskavých slov alebo malú finančnú pomoc, ktorá niekedy znamenala prežitie.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Iným v ťažkej situácii pomohla znovu začať žiť: sirotám a zneužívaným ženám, rodinám žijúcim v ťažkej chudobe.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Životy mnohých boli zachránené. Spomeňme si na blahoslavenú sestru Sáru Salkaházi, ktorá položila svoj život za ochranu ukrývajúcich sa Židov.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Pokiaľ ide o politickú kariéru Margity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Slachtovej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, môžeme konštatovať: búrala múry.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Zmobilizovala obrovské sily, naša kolegyňa poslankyňa pozdvihla svoj hlas za ženy aj v Národnom zhromaždení.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Jej slová bolo počuť široko ďaleko: prijímali sa zákony, spúšťali programy a menil sa prístup, čo ovplyvnilo úlohy žien a ich každodenný život.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Prijala riziko, keď počas vojny pozdvihla svoj hlas proti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koncepcii nacizmu, ktorý sa javil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ako bezbožná a neľudská náhrada náboženstva, a potom proti deportáciám v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Kőrösmező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. Jej intervencia v Ríme mala veľký podiel na tom, že 20 000 ľudí, ktorí zostali v slovenskej židovskej komunite, prežilo búrku </w:t>
      </w:r>
      <w:proofErr w:type="spellStart"/>
      <w:r w:rsidRPr="00F81576">
        <w:rPr>
          <w:rFonts w:ascii="Times New Roman" w:hAnsi="Times New Roman" w:cs="Times New Roman"/>
          <w:sz w:val="24"/>
          <w:szCs w:val="24"/>
          <w:lang w:val="sk-SK"/>
        </w:rPr>
        <w:t>šoa</w:t>
      </w:r>
      <w:proofErr w:type="spellEnd"/>
      <w:r w:rsidRPr="00F8157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Riziko prijala aj po druhej svetovej vojne, keď sa opäť ujala politickej úlohy počas nastolenia sovietskeho systému, ktorý nahradil nemeckú okupáciu.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Nemala ilúzie, ale v tom čase, keď jej všetci radili opatrnosť, odvážne hovorila pravdu a vehementne chránila všetko, čo jej bolo zverené, využívajúc silu slova.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V Národnom zhromaždení zostala tak dlho, ako len mohla - nakoniec ju komunisti na základe vykonštruovaných obvinení na 120 dní vylúčili z parlamentu.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Ako zástupkyňa a ako občianka si splnila svoju povinnosť, keď sa v roku 1949 pokúsila kandidovať vo voľbách, a hoci to úrady zakázali, išla do volebnej miestnosti voliť, pričom sa zmierila s tým, že ju môžu aj zatknúť.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Nakoniec sa rozhodla pre emigráciu, aby sa jedného dňa vrátila a opäť slúžila.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Prozreteľnosť však s ňou mala iné plány.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Jej život je príkladom a ľudským úspechom, ktorého skutočnú hodnotu môžeme pochopiť len vo svetle rokov 1956 a 1990 a v konečnom dôsledku ju môžeme merať s Večnosťou.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Sama to vyznala: </w:t>
      </w:r>
    </w:p>
    <w:p w:rsidR="00F81576" w:rsidRPr="00F81576" w:rsidRDefault="002F23D5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>Jeden z veľkých zázrakov milosti spočíva v tom, že všetko o</w:t>
      </w:r>
      <w:r>
        <w:rPr>
          <w:rFonts w:ascii="Times New Roman" w:hAnsi="Times New Roman" w:cs="Times New Roman"/>
          <w:sz w:val="24"/>
          <w:szCs w:val="24"/>
          <w:lang w:val="sk-SK"/>
        </w:rPr>
        <w:t>statné tu na zemi získava väčší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význam a hodno</w:t>
      </w:r>
      <w:r>
        <w:rPr>
          <w:rFonts w:ascii="Times New Roman" w:hAnsi="Times New Roman" w:cs="Times New Roman"/>
          <w:sz w:val="24"/>
          <w:szCs w:val="24"/>
          <w:lang w:val="sk-SK"/>
        </w:rPr>
        <w:t>tu, než by to bolo prirodzené.“</w:t>
      </w:r>
    </w:p>
    <w:p w:rsidR="00F81576" w:rsidRPr="00F81576" w:rsidRDefault="002F23D5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>Naša viera... vidí neviditeľnú vodiacu ruku života a dejín a pozoruje jej plány... Vtedy vidíme, že to, čo je zvonka zahanbujúce, je zvnútra vo svetle večnosti nesmierna slá</w:t>
      </w:r>
      <w:r>
        <w:rPr>
          <w:rFonts w:ascii="Times New Roman" w:hAnsi="Times New Roman" w:cs="Times New Roman"/>
          <w:sz w:val="24"/>
          <w:szCs w:val="24"/>
          <w:lang w:val="sk-SK"/>
        </w:rPr>
        <w:t>va. To je útecha spravodlivých.“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Dámy a páni,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Rozlúčka Margity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Slachtovej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s krajinou bola rovnako trpko bolestná ako dejiny Maďarska v 20. storočí.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Zomrela v USA, v pokoji Nazareta. Teraz je tento oneskorený návrat domov veľkou radosťou pre spoločenstvo Národného zhromaždenia a vlastne pre celý národ.  </w:t>
      </w:r>
    </w:p>
    <w:p w:rsidR="00F81576" w:rsidRPr="00F81576" w:rsidRDefault="002F23D5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 hoci 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nám občas 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zovrie </w:t>
      </w:r>
      <w:r w:rsidR="00F81576" w:rsidRPr="00F81576">
        <w:rPr>
          <w:rFonts w:ascii="Times New Roman" w:hAnsi="Times New Roman" w:cs="Times New Roman"/>
          <w:sz w:val="24"/>
          <w:szCs w:val="24"/>
          <w:lang w:val="sk-SK"/>
        </w:rPr>
        <w:t>srdce, keď si uvedomíme, koľko ďalších odpočíva na cudzej pôde z tých, ktorých odtiaľto vyhnali neľudské a bezbožné diktatúry, predsa len sme dnes šťastní.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Mnohí pracovali a pracujú v Národnom zhromaždení. Margita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Slachtová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 patrila k tým, ktorí slúžili národu podľa svojej viery. 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lastRenderedPageBreak/>
        <w:t>Jej kariéra bude večným príkladom pre všetkých, ktorí si svoju politickú kariéru predstavujú v konkurencii s parlamentnými stranami, v skutočnej demokracii a v ústavnom štáte.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 xml:space="preserve">Chvála Bohu, že tu dnes môžeme všetci byť a ďakovať za celý život sestry Margity </w:t>
      </w:r>
      <w:r w:rsidR="002F23D5">
        <w:rPr>
          <w:rFonts w:ascii="Times New Roman" w:hAnsi="Times New Roman" w:cs="Times New Roman"/>
          <w:sz w:val="24"/>
          <w:szCs w:val="24"/>
          <w:lang w:val="sk-SK"/>
        </w:rPr>
        <w:t>Slachtovej</w:t>
      </w:r>
      <w:r w:rsidRPr="00F81576">
        <w:rPr>
          <w:rFonts w:ascii="Times New Roman" w:hAnsi="Times New Roman" w:cs="Times New Roman"/>
          <w:sz w:val="24"/>
          <w:szCs w:val="24"/>
          <w:lang w:val="sk-SK"/>
        </w:rPr>
        <w:t>, našej kolegyne poslankyne.</w:t>
      </w: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81576" w:rsidRPr="00F81576" w:rsidRDefault="00F81576" w:rsidP="00C27A9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81576">
        <w:rPr>
          <w:rFonts w:ascii="Times New Roman" w:hAnsi="Times New Roman" w:cs="Times New Roman"/>
          <w:sz w:val="24"/>
          <w:szCs w:val="24"/>
          <w:lang w:val="sk-SK"/>
        </w:rPr>
        <w:t>Naša drahá sestra, naša vážená kolegyňa poslankyňa, nech sa o teba dobrý Pán stará. Odpočívaj v pokoji.</w:t>
      </w:r>
    </w:p>
    <w:sectPr w:rsidR="00F81576" w:rsidRPr="00F81576" w:rsidSect="008A3D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50" w:rsidRDefault="00874250" w:rsidP="00647874">
      <w:pPr>
        <w:spacing w:after="0" w:line="240" w:lineRule="auto"/>
      </w:pPr>
      <w:r>
        <w:separator/>
      </w:r>
    </w:p>
  </w:endnote>
  <w:endnote w:type="continuationSeparator" w:id="0">
    <w:p w:rsidR="00874250" w:rsidRDefault="00874250" w:rsidP="0064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511279"/>
      <w:docPartObj>
        <w:docPartGallery w:val="Page Numbers (Bottom of Page)"/>
        <w:docPartUnique/>
      </w:docPartObj>
    </w:sdtPr>
    <w:sdtContent>
      <w:p w:rsidR="00647874" w:rsidRDefault="001A12B1">
        <w:pPr>
          <w:pStyle w:val="Pta"/>
          <w:jc w:val="center"/>
        </w:pPr>
        <w:r>
          <w:fldChar w:fldCharType="begin"/>
        </w:r>
        <w:r w:rsidR="00647874">
          <w:instrText>PAGE   \* MERGEFORMAT</w:instrText>
        </w:r>
        <w:r>
          <w:fldChar w:fldCharType="separate"/>
        </w:r>
        <w:r w:rsidR="00C27A9E">
          <w:rPr>
            <w:noProof/>
          </w:rPr>
          <w:t>1</w:t>
        </w:r>
        <w:r>
          <w:fldChar w:fldCharType="end"/>
        </w:r>
      </w:p>
    </w:sdtContent>
  </w:sdt>
  <w:p w:rsidR="00647874" w:rsidRDefault="0064787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50" w:rsidRDefault="00874250" w:rsidP="00647874">
      <w:pPr>
        <w:spacing w:after="0" w:line="240" w:lineRule="auto"/>
      </w:pPr>
      <w:r>
        <w:separator/>
      </w:r>
    </w:p>
  </w:footnote>
  <w:footnote w:type="continuationSeparator" w:id="0">
    <w:p w:rsidR="00874250" w:rsidRDefault="00874250" w:rsidP="0064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E9" w:rsidRPr="002F23D5" w:rsidRDefault="002F23D5" w:rsidP="00EA0DE7">
    <w:pPr>
      <w:pStyle w:val="Hlavika"/>
      <w:rPr>
        <w:rFonts w:ascii="Times New Roman" w:hAnsi="Times New Roman" w:cs="Times New Roman"/>
        <w:bCs/>
        <w:sz w:val="20"/>
        <w:szCs w:val="20"/>
        <w:lang w:val="sk-SK"/>
      </w:rPr>
    </w:pPr>
    <w:r w:rsidRPr="002F23D5">
      <w:rPr>
        <w:rFonts w:ascii="Times New Roman" w:hAnsi="Times New Roman" w:cs="Times New Roman"/>
        <w:bCs/>
        <w:sz w:val="20"/>
        <w:szCs w:val="20"/>
        <w:lang w:val="sk-SK"/>
      </w:rPr>
      <w:t xml:space="preserve">Príhovor </w:t>
    </w:r>
    <w:proofErr w:type="spellStart"/>
    <w:r w:rsidRPr="002F23D5">
      <w:rPr>
        <w:rFonts w:ascii="Times New Roman" w:hAnsi="Times New Roman" w:cs="Times New Roman"/>
        <w:b/>
        <w:bCs/>
        <w:sz w:val="20"/>
        <w:szCs w:val="20"/>
        <w:lang w:val="sk-SK"/>
      </w:rPr>
      <w:t>Márt</w:t>
    </w:r>
    <w:r w:rsidR="00C27A9E">
      <w:rPr>
        <w:rFonts w:ascii="Times New Roman" w:hAnsi="Times New Roman" w:cs="Times New Roman"/>
        <w:b/>
        <w:bCs/>
        <w:sz w:val="20"/>
        <w:szCs w:val="20"/>
        <w:lang w:val="sk-SK"/>
      </w:rPr>
      <w:t>a</w:t>
    </w:r>
    <w:proofErr w:type="spellEnd"/>
    <w:r w:rsidR="00EA0DE7" w:rsidRPr="002F23D5">
      <w:rPr>
        <w:rFonts w:ascii="Times New Roman" w:hAnsi="Times New Roman" w:cs="Times New Roman"/>
        <w:b/>
        <w:bCs/>
        <w:sz w:val="20"/>
        <w:szCs w:val="20"/>
        <w:lang w:val="sk-SK"/>
      </w:rPr>
      <w:t xml:space="preserve"> </w:t>
    </w:r>
    <w:proofErr w:type="spellStart"/>
    <w:r w:rsidR="00EA0DE7" w:rsidRPr="002F23D5">
      <w:rPr>
        <w:rFonts w:ascii="Times New Roman" w:hAnsi="Times New Roman" w:cs="Times New Roman"/>
        <w:b/>
        <w:bCs/>
        <w:sz w:val="20"/>
        <w:szCs w:val="20"/>
        <w:lang w:val="sk-SK"/>
      </w:rPr>
      <w:t>Mátrai</w:t>
    </w:r>
    <w:proofErr w:type="spellEnd"/>
    <w:r w:rsidR="00EA0DE7" w:rsidRPr="002F23D5">
      <w:rPr>
        <w:rFonts w:ascii="Times New Roman" w:hAnsi="Times New Roman" w:cs="Times New Roman"/>
        <w:b/>
        <w:bCs/>
        <w:sz w:val="20"/>
        <w:szCs w:val="20"/>
        <w:lang w:val="sk-SK"/>
      </w:rPr>
      <w:t xml:space="preserve">, </w:t>
    </w:r>
    <w:r w:rsidRPr="002F23D5">
      <w:rPr>
        <w:rFonts w:ascii="Times New Roman" w:hAnsi="Times New Roman" w:cs="Times New Roman"/>
        <w:b/>
        <w:bCs/>
        <w:sz w:val="20"/>
        <w:szCs w:val="20"/>
        <w:lang w:val="sk-SK"/>
      </w:rPr>
      <w:t>zástupky</w:t>
    </w:r>
    <w:r w:rsidR="00C27A9E">
      <w:rPr>
        <w:rFonts w:ascii="Times New Roman" w:hAnsi="Times New Roman" w:cs="Times New Roman"/>
        <w:b/>
        <w:bCs/>
        <w:sz w:val="20"/>
        <w:szCs w:val="20"/>
        <w:lang w:val="sk-SK"/>
      </w:rPr>
      <w:t>ňa</w:t>
    </w:r>
    <w:r w:rsidRPr="002F23D5">
      <w:rPr>
        <w:rFonts w:ascii="Times New Roman" w:hAnsi="Times New Roman" w:cs="Times New Roman"/>
        <w:b/>
        <w:bCs/>
        <w:sz w:val="20"/>
        <w:szCs w:val="20"/>
        <w:lang w:val="sk-SK"/>
      </w:rPr>
      <w:t xml:space="preserve"> predsedu maďarského parlamentu </w:t>
    </w:r>
    <w:r w:rsidRPr="002F23D5">
      <w:rPr>
        <w:rFonts w:ascii="Times New Roman" w:hAnsi="Times New Roman" w:cs="Times New Roman"/>
        <w:bCs/>
        <w:sz w:val="20"/>
        <w:szCs w:val="20"/>
        <w:lang w:val="sk-SK"/>
      </w:rPr>
      <w:t xml:space="preserve">pri príležitosti </w:t>
    </w:r>
    <w:proofErr w:type="spellStart"/>
    <w:r w:rsidRPr="002F23D5">
      <w:rPr>
        <w:rFonts w:ascii="Times New Roman" w:hAnsi="Times New Roman" w:cs="Times New Roman"/>
        <w:bCs/>
        <w:sz w:val="20"/>
        <w:szCs w:val="20"/>
        <w:lang w:val="sk-SK"/>
      </w:rPr>
      <w:t>znovuuloženia</w:t>
    </w:r>
    <w:proofErr w:type="spellEnd"/>
    <w:r w:rsidRPr="002F23D5">
      <w:rPr>
        <w:rFonts w:ascii="Times New Roman" w:hAnsi="Times New Roman" w:cs="Times New Roman"/>
        <w:bCs/>
        <w:sz w:val="20"/>
        <w:szCs w:val="20"/>
        <w:lang w:val="sk-SK"/>
      </w:rPr>
      <w:t xml:space="preserve"> pozostatkov Margity Slachtovej v Maďarsku, Národný cintorín </w:t>
    </w:r>
    <w:proofErr w:type="spellStart"/>
    <w:r w:rsidRPr="002F23D5">
      <w:rPr>
        <w:rFonts w:ascii="Times New Roman" w:hAnsi="Times New Roman" w:cs="Times New Roman"/>
        <w:bCs/>
        <w:sz w:val="20"/>
        <w:szCs w:val="20"/>
        <w:lang w:val="sk-SK"/>
      </w:rPr>
      <w:t>Fiumei</w:t>
    </w:r>
    <w:proofErr w:type="spellEnd"/>
    <w:r w:rsidRPr="002F23D5">
      <w:rPr>
        <w:rFonts w:ascii="Times New Roman" w:hAnsi="Times New Roman" w:cs="Times New Roman"/>
        <w:bCs/>
        <w:sz w:val="20"/>
        <w:szCs w:val="20"/>
        <w:lang w:val="sk-SK"/>
      </w:rPr>
      <w:t>, Budapešť</w:t>
    </w:r>
    <w:r w:rsidR="00EA0DE7" w:rsidRPr="002F23D5">
      <w:rPr>
        <w:rFonts w:ascii="Times New Roman" w:hAnsi="Times New Roman" w:cs="Times New Roman"/>
        <w:bCs/>
        <w:sz w:val="20"/>
        <w:szCs w:val="20"/>
        <w:lang w:val="sk-SK"/>
      </w:rPr>
      <w:t>, 07/12/2021</w:t>
    </w:r>
  </w:p>
  <w:p w:rsidR="00EA0DE7" w:rsidRPr="002F23D5" w:rsidRDefault="00EA0DE7" w:rsidP="00EA0DE7">
    <w:pPr>
      <w:pStyle w:val="Hlavika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077"/>
    <w:multiLevelType w:val="hybridMultilevel"/>
    <w:tmpl w:val="2DEAE0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4222"/>
    <w:multiLevelType w:val="hybridMultilevel"/>
    <w:tmpl w:val="9000B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309A"/>
    <w:multiLevelType w:val="hybridMultilevel"/>
    <w:tmpl w:val="FD040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36"/>
    <w:multiLevelType w:val="hybridMultilevel"/>
    <w:tmpl w:val="21426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77DD"/>
    <w:multiLevelType w:val="hybridMultilevel"/>
    <w:tmpl w:val="7088B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72241"/>
    <w:multiLevelType w:val="hybridMultilevel"/>
    <w:tmpl w:val="2CE2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E"/>
    <w:rsid w:val="00003327"/>
    <w:rsid w:val="000214FA"/>
    <w:rsid w:val="00067595"/>
    <w:rsid w:val="00075407"/>
    <w:rsid w:val="00100280"/>
    <w:rsid w:val="00101A93"/>
    <w:rsid w:val="00101D20"/>
    <w:rsid w:val="00107068"/>
    <w:rsid w:val="0014601E"/>
    <w:rsid w:val="00155E92"/>
    <w:rsid w:val="00197F15"/>
    <w:rsid w:val="001A12B1"/>
    <w:rsid w:val="001B4233"/>
    <w:rsid w:val="001B7E73"/>
    <w:rsid w:val="001D1C77"/>
    <w:rsid w:val="002A50FC"/>
    <w:rsid w:val="002B305B"/>
    <w:rsid w:val="002B7539"/>
    <w:rsid w:val="002B7630"/>
    <w:rsid w:val="002D0734"/>
    <w:rsid w:val="002F23D5"/>
    <w:rsid w:val="003021B8"/>
    <w:rsid w:val="0037522C"/>
    <w:rsid w:val="003A31EA"/>
    <w:rsid w:val="003A5A84"/>
    <w:rsid w:val="003F0F13"/>
    <w:rsid w:val="00410498"/>
    <w:rsid w:val="00426B64"/>
    <w:rsid w:val="00481CD8"/>
    <w:rsid w:val="00492862"/>
    <w:rsid w:val="004A0176"/>
    <w:rsid w:val="004C4641"/>
    <w:rsid w:val="0059406B"/>
    <w:rsid w:val="005A28E8"/>
    <w:rsid w:val="005B233C"/>
    <w:rsid w:val="005C4ADD"/>
    <w:rsid w:val="005F507F"/>
    <w:rsid w:val="00601380"/>
    <w:rsid w:val="006050CB"/>
    <w:rsid w:val="0063515B"/>
    <w:rsid w:val="006476FE"/>
    <w:rsid w:val="00647874"/>
    <w:rsid w:val="00654CB3"/>
    <w:rsid w:val="00711021"/>
    <w:rsid w:val="00715DC7"/>
    <w:rsid w:val="00726628"/>
    <w:rsid w:val="00726985"/>
    <w:rsid w:val="00752B0E"/>
    <w:rsid w:val="007855FF"/>
    <w:rsid w:val="007E4E2C"/>
    <w:rsid w:val="007F1F5F"/>
    <w:rsid w:val="00850E8A"/>
    <w:rsid w:val="00874250"/>
    <w:rsid w:val="00882B16"/>
    <w:rsid w:val="008A3DF2"/>
    <w:rsid w:val="008F286C"/>
    <w:rsid w:val="00926F4A"/>
    <w:rsid w:val="009762E9"/>
    <w:rsid w:val="009D77E9"/>
    <w:rsid w:val="009E2E9D"/>
    <w:rsid w:val="009E5CA6"/>
    <w:rsid w:val="00A23CE0"/>
    <w:rsid w:val="00A30BB6"/>
    <w:rsid w:val="00A9472A"/>
    <w:rsid w:val="00AD2F1A"/>
    <w:rsid w:val="00AF0172"/>
    <w:rsid w:val="00AF5365"/>
    <w:rsid w:val="00B00DF4"/>
    <w:rsid w:val="00B069CE"/>
    <w:rsid w:val="00B1158A"/>
    <w:rsid w:val="00B453E0"/>
    <w:rsid w:val="00B453ED"/>
    <w:rsid w:val="00B4673D"/>
    <w:rsid w:val="00B60042"/>
    <w:rsid w:val="00B957DD"/>
    <w:rsid w:val="00BE7761"/>
    <w:rsid w:val="00C24674"/>
    <w:rsid w:val="00C27A9E"/>
    <w:rsid w:val="00CB16C0"/>
    <w:rsid w:val="00CB4A9B"/>
    <w:rsid w:val="00D053BF"/>
    <w:rsid w:val="00D239F9"/>
    <w:rsid w:val="00D45068"/>
    <w:rsid w:val="00D56435"/>
    <w:rsid w:val="00D776DE"/>
    <w:rsid w:val="00D82CEC"/>
    <w:rsid w:val="00D968EC"/>
    <w:rsid w:val="00DA2CA4"/>
    <w:rsid w:val="00DD01A1"/>
    <w:rsid w:val="00DE44A0"/>
    <w:rsid w:val="00E9778D"/>
    <w:rsid w:val="00EA0DE7"/>
    <w:rsid w:val="00F00A32"/>
    <w:rsid w:val="00F1026C"/>
    <w:rsid w:val="00F11454"/>
    <w:rsid w:val="00F70DC7"/>
    <w:rsid w:val="00F81576"/>
    <w:rsid w:val="00FC782D"/>
    <w:rsid w:val="00FD7CF2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DF2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11454"/>
    <w:pPr>
      <w:keepNext/>
      <w:keepLines/>
      <w:spacing w:before="240" w:after="0" w:line="240" w:lineRule="auto"/>
      <w:ind w:left="709"/>
      <w:jc w:val="both"/>
      <w:outlineLvl w:val="3"/>
    </w:pPr>
    <w:rPr>
      <w:rFonts w:ascii="Times New Roman" w:eastAsiaTheme="majorEastAsia" w:hAnsi="Times New Roman" w:cs="Times New Roman"/>
      <w:i/>
      <w:iCs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2B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A50FC"/>
    <w:pPr>
      <w:ind w:left="720"/>
      <w:contextualSpacing/>
    </w:pPr>
  </w:style>
  <w:style w:type="character" w:customStyle="1" w:styleId="selected">
    <w:name w:val="selected"/>
    <w:basedOn w:val="Predvolenpsmoodseku"/>
    <w:rsid w:val="00F11454"/>
  </w:style>
  <w:style w:type="character" w:customStyle="1" w:styleId="Nadpis4Char">
    <w:name w:val="Nadpis 4 Char"/>
    <w:basedOn w:val="Predvolenpsmoodseku"/>
    <w:link w:val="Nadpis4"/>
    <w:uiPriority w:val="9"/>
    <w:rsid w:val="00F11454"/>
    <w:rPr>
      <w:rFonts w:ascii="Times New Roman" w:eastAsiaTheme="majorEastAsia" w:hAnsi="Times New Roman" w:cs="Times New Roman"/>
      <w:i/>
      <w:iCs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64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7874"/>
  </w:style>
  <w:style w:type="paragraph" w:styleId="Pta">
    <w:name w:val="footer"/>
    <w:basedOn w:val="Normlny"/>
    <w:link w:val="PtaChar"/>
    <w:uiPriority w:val="99"/>
    <w:unhideWhenUsed/>
    <w:rsid w:val="0064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2021-12-08T12:00:00Z</dcterms:created>
  <dcterms:modified xsi:type="dcterms:W3CDTF">2021-12-09T13:48:00Z</dcterms:modified>
</cp:coreProperties>
</file>